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8951B0" w:rsidRDefault="008951B0" w:rsidP="009E7D37">
      <w:pPr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576AAB" w:rsidRDefault="009E7D37" w:rsidP="003A432A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576AAB" w:rsidRPr="00EF60B5" w:rsidRDefault="003A432A" w:rsidP="00576AAB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>н</w:t>
      </w:r>
      <w:r w:rsidR="009E7D37" w:rsidRPr="00D31EC6">
        <w:rPr>
          <w:b/>
          <w:color w:val="000000" w:themeColor="text1"/>
          <w:sz w:val="24"/>
          <w:lang w:eastAsia="ru-RU"/>
        </w:rPr>
        <w:t xml:space="preserve">а участие в </w:t>
      </w:r>
      <w:r w:rsidR="009E7D37"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9E7D37" w:rsidRPr="002C5589">
        <w:rPr>
          <w:b/>
          <w:sz w:val="24"/>
          <w:lang w:eastAsia="ru-RU"/>
        </w:rPr>
        <w:t xml:space="preserve"> </w:t>
      </w:r>
      <w:r w:rsidR="00D61B5A">
        <w:rPr>
          <w:b/>
          <w:sz w:val="24"/>
          <w:lang w:eastAsia="ru-RU"/>
        </w:rPr>
        <w:t xml:space="preserve">поставки </w:t>
      </w:r>
      <w:r>
        <w:rPr>
          <w:b/>
          <w:sz w:val="24"/>
          <w:lang w:eastAsia="ru-RU"/>
        </w:rPr>
        <w:t xml:space="preserve">Дизельного топлива </w:t>
      </w:r>
      <w:r w:rsidR="004E1E21">
        <w:rPr>
          <w:b/>
          <w:sz w:val="24"/>
          <w:lang w:eastAsia="ru-RU"/>
        </w:rPr>
        <w:t>Л-02-62, вид 1 (в количестве 500</w:t>
      </w:r>
      <w:r>
        <w:rPr>
          <w:b/>
          <w:sz w:val="24"/>
          <w:lang w:eastAsia="ru-RU"/>
        </w:rPr>
        <w:t> 000 л) для нужд филиала ОАО «АТЭК» «</w:t>
      </w:r>
      <w:proofErr w:type="spellStart"/>
      <w:r>
        <w:rPr>
          <w:b/>
          <w:sz w:val="24"/>
          <w:lang w:eastAsia="ru-RU"/>
        </w:rPr>
        <w:t>Краснодартеплоэнерго</w:t>
      </w:r>
      <w:proofErr w:type="spellEnd"/>
      <w:r>
        <w:rPr>
          <w:b/>
          <w:sz w:val="24"/>
          <w:lang w:eastAsia="ru-RU"/>
        </w:rPr>
        <w:t>»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7C5725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4D16" w:rsidRDefault="009E7D37" w:rsidP="007C5725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Цена договора </w:t>
            </w:r>
            <w:r w:rsidRPr="009F4D16">
              <w:rPr>
                <w:sz w:val="24"/>
                <w:lang w:eastAsia="ru-RU"/>
              </w:rPr>
              <w:t>в том числе</w:t>
            </w:r>
            <w:r>
              <w:rPr>
                <w:sz w:val="24"/>
                <w:lang w:eastAsia="ru-RU"/>
              </w:rPr>
              <w:t xml:space="preserve">: </w:t>
            </w:r>
            <w:r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>
              <w:rPr>
                <w:color w:val="000000" w:themeColor="text1"/>
                <w:sz w:val="24"/>
                <w:lang w:eastAsia="ru-RU"/>
              </w:rPr>
              <w:t>,</w:t>
            </w:r>
            <w:r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>
              <w:rPr>
                <w:color w:val="000000"/>
                <w:sz w:val="24"/>
                <w:lang w:eastAsia="ru-RU"/>
              </w:rPr>
              <w:t xml:space="preserve"> </w:t>
            </w:r>
            <w:r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9E7D37" w:rsidRPr="009F2DC0" w:rsidTr="00576AAB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7D1DA9" w:rsidRDefault="008F2F3D" w:rsidP="004E1E21">
            <w:pPr>
              <w:rPr>
                <w:rFonts w:eastAsiaTheme="minorHAnsi"/>
                <w:szCs w:val="28"/>
                <w:lang w:eastAsia="en-US"/>
              </w:rPr>
            </w:pPr>
            <w:r w:rsidRPr="007D1DA9">
              <w:rPr>
                <w:sz w:val="24"/>
                <w:lang w:eastAsia="ru-RU"/>
              </w:rPr>
              <w:t>Сроки (периоды) поставки</w:t>
            </w:r>
            <w:r w:rsidR="009E7D37" w:rsidRPr="007D1DA9">
              <w:rPr>
                <w:sz w:val="22"/>
                <w:szCs w:val="22"/>
                <w:lang w:eastAsia="ru-RU"/>
              </w:rPr>
              <w:t xml:space="preserve"> (</w:t>
            </w:r>
            <w:r w:rsidR="004E1E21">
              <w:rPr>
                <w:sz w:val="22"/>
                <w:szCs w:val="22"/>
                <w:lang w:eastAsia="ru-RU"/>
              </w:rPr>
              <w:t>март 2016г. – сентябрь</w:t>
            </w:r>
            <w:r w:rsidR="003A432A">
              <w:rPr>
                <w:sz w:val="22"/>
                <w:szCs w:val="22"/>
                <w:lang w:eastAsia="ru-RU"/>
              </w:rPr>
              <w:t xml:space="preserve"> 2016г.)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D1996" w:rsidRDefault="009E7D37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611ACE">
        <w:trPr>
          <w:trHeight w:hRule="exact" w:val="106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61191" w:rsidRDefault="009E7D37" w:rsidP="004E1E21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 xml:space="preserve">оплаты </w:t>
            </w:r>
            <w:r w:rsidRPr="00576AAB">
              <w:rPr>
                <w:color w:val="000000" w:themeColor="text1"/>
                <w:sz w:val="22"/>
                <w:szCs w:val="22"/>
              </w:rPr>
              <w:t>(</w:t>
            </w:r>
            <w:r w:rsidR="00B547BB">
              <w:rPr>
                <w:color w:val="000000" w:themeColor="text1"/>
                <w:sz w:val="22"/>
                <w:szCs w:val="22"/>
              </w:rPr>
              <w:t xml:space="preserve">Оплата за поставку партии товара </w:t>
            </w:r>
            <w:r w:rsidR="00576AAB" w:rsidRPr="00576AAB">
              <w:rPr>
                <w:color w:val="000000" w:themeColor="text1"/>
                <w:sz w:val="22"/>
                <w:szCs w:val="22"/>
              </w:rPr>
              <w:t xml:space="preserve"> осуществляется </w:t>
            </w:r>
            <w:r w:rsidR="004E1E21">
              <w:rPr>
                <w:color w:val="000000" w:themeColor="text1"/>
                <w:sz w:val="22"/>
                <w:szCs w:val="22"/>
              </w:rPr>
              <w:t>в течение 20</w:t>
            </w:r>
            <w:r w:rsidR="00611ACE">
              <w:rPr>
                <w:color w:val="000000" w:themeColor="text1"/>
                <w:sz w:val="22"/>
                <w:szCs w:val="22"/>
              </w:rPr>
              <w:t xml:space="preserve"> </w:t>
            </w:r>
            <w:r w:rsidR="004E1E21">
              <w:rPr>
                <w:color w:val="000000" w:themeColor="text1"/>
                <w:sz w:val="22"/>
                <w:szCs w:val="22"/>
              </w:rPr>
              <w:t>(двадцати</w:t>
            </w:r>
            <w:r w:rsidR="00611ACE">
              <w:rPr>
                <w:color w:val="000000" w:themeColor="text1"/>
                <w:sz w:val="22"/>
                <w:szCs w:val="22"/>
              </w:rPr>
              <w:t>) календарных дней с момента</w:t>
            </w:r>
            <w:r w:rsidR="004E1E21">
              <w:rPr>
                <w:color w:val="000000" w:themeColor="text1"/>
                <w:sz w:val="22"/>
                <w:szCs w:val="22"/>
              </w:rPr>
              <w:t xml:space="preserve"> </w:t>
            </w:r>
            <w:r w:rsidR="00B547BB">
              <w:rPr>
                <w:color w:val="000000" w:themeColor="text1"/>
                <w:sz w:val="22"/>
                <w:szCs w:val="22"/>
              </w:rPr>
              <w:t>поставки товара</w:t>
            </w:r>
            <w:r w:rsidR="004E1E21">
              <w:rPr>
                <w:color w:val="000000" w:themeColor="text1"/>
                <w:sz w:val="22"/>
                <w:szCs w:val="22"/>
              </w:rPr>
              <w:t xml:space="preserve"> на объект</w:t>
            </w:r>
            <w:r w:rsidRPr="00576AAB">
              <w:rPr>
                <w:rFonts w:eastAsia="Calibri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D1996" w:rsidRDefault="009E7D37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94ABD" w:rsidRDefault="009E7D37" w:rsidP="009102C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</w:t>
            </w:r>
            <w:r w:rsidR="009102C3">
              <w:rPr>
                <w:sz w:val="24"/>
              </w:rPr>
              <w:t>Извещения о проведении запроса предложений</w:t>
            </w:r>
            <w:r>
              <w:rPr>
                <w:sz w:val="24"/>
              </w:rPr>
              <w:t xml:space="preserve">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9102C3">
              <w:rPr>
                <w:sz w:val="24"/>
              </w:rPr>
              <w:t>, спецификацией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2401FA" w:rsidRDefault="009E7D37" w:rsidP="007C5725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9E7D37" w:rsidRPr="009F2DC0" w:rsidRDefault="009E7D37" w:rsidP="007C5725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576AAB" w:rsidRDefault="00576AAB" w:rsidP="009102C3">
      <w:pPr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9E7D37" w:rsidRDefault="009E7D37" w:rsidP="009102C3">
      <w:pPr>
        <w:jc w:val="both"/>
        <w:rPr>
          <w:i/>
          <w:sz w:val="24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="009102C3">
        <w:rPr>
          <w:i/>
          <w:color w:val="000000"/>
          <w:spacing w:val="7"/>
          <w:sz w:val="22"/>
          <w:szCs w:val="22"/>
          <w:lang w:eastAsia="ru-RU"/>
        </w:rPr>
        <w:t>п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9102C3">
        <w:rPr>
          <w:i/>
          <w:sz w:val="24"/>
          <w:lang w:eastAsia="ru-RU"/>
        </w:rPr>
        <w:t>поставку</w:t>
      </w:r>
      <w:r w:rsidR="002F3190" w:rsidRPr="002F3190">
        <w:t xml:space="preserve"> </w:t>
      </w:r>
      <w:r w:rsidR="00611ACE" w:rsidRPr="00611ACE">
        <w:rPr>
          <w:i/>
          <w:sz w:val="24"/>
        </w:rPr>
        <w:t xml:space="preserve">Дизельного топлива </w:t>
      </w:r>
      <w:r w:rsidR="004E1E21">
        <w:rPr>
          <w:i/>
          <w:sz w:val="24"/>
        </w:rPr>
        <w:t>Л-02-62, вид 1 (в количестве 500</w:t>
      </w:r>
      <w:r w:rsidR="00611ACE" w:rsidRPr="00611ACE">
        <w:rPr>
          <w:i/>
          <w:sz w:val="24"/>
        </w:rPr>
        <w:t xml:space="preserve"> 000 л) для нужд филиала ОАО «АТЭК» «</w:t>
      </w:r>
      <w:proofErr w:type="spellStart"/>
      <w:r w:rsidR="00611ACE" w:rsidRPr="00611ACE">
        <w:rPr>
          <w:i/>
          <w:sz w:val="24"/>
        </w:rPr>
        <w:t>Краснодартеплоэнерго</w:t>
      </w:r>
      <w:proofErr w:type="spellEnd"/>
      <w:r w:rsidR="00611ACE" w:rsidRPr="00611ACE">
        <w:rPr>
          <w:i/>
          <w:sz w:val="24"/>
        </w:rPr>
        <w:t>»</w:t>
      </w:r>
    </w:p>
    <w:tbl>
      <w:tblPr>
        <w:tblW w:w="101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7"/>
        <w:gridCol w:w="5528"/>
        <w:gridCol w:w="992"/>
        <w:gridCol w:w="1043"/>
      </w:tblGrid>
      <w:tr w:rsidR="00576AAB" w:rsidRPr="00576AAB" w:rsidTr="00611ACE">
        <w:tc>
          <w:tcPr>
            <w:tcW w:w="2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76AAB" w:rsidRPr="00576AAB" w:rsidRDefault="00576AAB" w:rsidP="00576AAB">
            <w:pPr>
              <w:widowControl w:val="0"/>
              <w:suppressLineNumber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lang w:eastAsia="ja-JP" w:bidi="fa-IR"/>
              </w:rPr>
            </w:pPr>
            <w:r w:rsidRPr="00576AAB">
              <w:rPr>
                <w:rFonts w:eastAsia="Andale Sans UI" w:cs="Tahoma"/>
                <w:kern w:val="3"/>
                <w:sz w:val="24"/>
                <w:lang w:eastAsia="ja-JP" w:bidi="fa-IR"/>
              </w:rPr>
              <w:t>Наименование</w:t>
            </w: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76AAB" w:rsidRPr="00576AAB" w:rsidRDefault="00576AAB" w:rsidP="00576AAB">
            <w:pPr>
              <w:widowControl w:val="0"/>
              <w:suppressLineNumber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lang w:eastAsia="ja-JP" w:bidi="fa-IR"/>
              </w:rPr>
            </w:pPr>
            <w:r w:rsidRPr="00576AAB">
              <w:rPr>
                <w:rFonts w:eastAsia="Andale Sans UI" w:cs="Tahoma"/>
                <w:kern w:val="3"/>
                <w:sz w:val="24"/>
                <w:lang w:eastAsia="ja-JP" w:bidi="fa-IR"/>
              </w:rPr>
              <w:t>Описание и технические характеристики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76AAB" w:rsidRPr="00576AAB" w:rsidRDefault="00576AAB" w:rsidP="00576AAB">
            <w:pPr>
              <w:widowControl w:val="0"/>
              <w:suppressLineNumber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lang w:eastAsia="ja-JP" w:bidi="fa-IR"/>
              </w:rPr>
            </w:pPr>
            <w:proofErr w:type="spellStart"/>
            <w:r w:rsidRPr="00576AAB">
              <w:rPr>
                <w:rFonts w:eastAsia="Andale Sans UI" w:cs="Tahoma"/>
                <w:kern w:val="3"/>
                <w:sz w:val="24"/>
                <w:lang w:eastAsia="ja-JP" w:bidi="fa-IR"/>
              </w:rPr>
              <w:t>Ед</w:t>
            </w:r>
            <w:proofErr w:type="gramStart"/>
            <w:r w:rsidRPr="00576AAB">
              <w:rPr>
                <w:rFonts w:eastAsia="Andale Sans UI" w:cs="Tahoma"/>
                <w:kern w:val="3"/>
                <w:sz w:val="24"/>
                <w:lang w:eastAsia="ja-JP" w:bidi="fa-IR"/>
              </w:rPr>
              <w:t>.и</w:t>
            </w:r>
            <w:proofErr w:type="gramEnd"/>
            <w:r w:rsidRPr="00576AAB">
              <w:rPr>
                <w:rFonts w:eastAsia="Andale Sans UI" w:cs="Tahoma"/>
                <w:kern w:val="3"/>
                <w:sz w:val="24"/>
                <w:lang w:eastAsia="ja-JP" w:bidi="fa-IR"/>
              </w:rPr>
              <w:t>зм</w:t>
            </w:r>
            <w:proofErr w:type="spellEnd"/>
          </w:p>
        </w:tc>
        <w:tc>
          <w:tcPr>
            <w:tcW w:w="1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76AAB" w:rsidRPr="00576AAB" w:rsidRDefault="00576AAB" w:rsidP="00576AAB">
            <w:pPr>
              <w:widowControl w:val="0"/>
              <w:suppressLineNumbers/>
              <w:autoSpaceDN w:val="0"/>
              <w:jc w:val="center"/>
              <w:textAlignment w:val="baseline"/>
              <w:rPr>
                <w:rFonts w:eastAsia="Andale Sans UI" w:cs="Tahoma"/>
                <w:kern w:val="3"/>
                <w:sz w:val="24"/>
                <w:lang w:eastAsia="ja-JP" w:bidi="fa-IR"/>
              </w:rPr>
            </w:pPr>
            <w:r w:rsidRPr="00576AAB">
              <w:rPr>
                <w:rFonts w:eastAsia="Andale Sans UI" w:cs="Tahoma"/>
                <w:kern w:val="3"/>
                <w:sz w:val="24"/>
                <w:lang w:eastAsia="ja-JP" w:bidi="fa-IR"/>
              </w:rPr>
              <w:t>Кол-во</w:t>
            </w:r>
          </w:p>
        </w:tc>
      </w:tr>
      <w:tr w:rsidR="00611ACE" w:rsidRPr="00576AAB" w:rsidTr="00611ACE">
        <w:trPr>
          <w:trHeight w:val="2586"/>
        </w:trPr>
        <w:tc>
          <w:tcPr>
            <w:tcW w:w="2607" w:type="dxa"/>
            <w:tcBorders>
              <w:top w:val="single" w:sz="2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11ACE" w:rsidRPr="00611ACE" w:rsidRDefault="00611ACE" w:rsidP="006A2F19">
            <w:pPr>
              <w:widowControl w:val="0"/>
              <w:rPr>
                <w:rFonts w:eastAsia="Andale Sans UI"/>
                <w:b/>
                <w:bCs/>
                <w:sz w:val="24"/>
              </w:rPr>
            </w:pPr>
            <w:r w:rsidRPr="00611ACE">
              <w:rPr>
                <w:rFonts w:eastAsia="Andale Sans UI"/>
                <w:sz w:val="24"/>
              </w:rPr>
              <w:t>Топливо дизельное Л-02-62, вид 1</w:t>
            </w:r>
            <w:r>
              <w:rPr>
                <w:rFonts w:eastAsia="Andale Sans UI"/>
                <w:sz w:val="24"/>
              </w:rPr>
              <w:t>,</w:t>
            </w:r>
            <w:r w:rsidRPr="0024394E">
              <w:rPr>
                <w:rFonts w:eastAsia="Andale Sans UI"/>
              </w:rPr>
              <w:t xml:space="preserve"> </w:t>
            </w:r>
            <w:r w:rsidRPr="00611ACE">
              <w:rPr>
                <w:rFonts w:eastAsia="Andale Sans UI"/>
                <w:sz w:val="24"/>
              </w:rPr>
              <w:t>ЖК Казанский</w:t>
            </w:r>
            <w:r>
              <w:rPr>
                <w:rFonts w:eastAsia="Andale Sans UI"/>
                <w:sz w:val="24"/>
              </w:rPr>
              <w:t xml:space="preserve"> </w:t>
            </w:r>
          </w:p>
        </w:tc>
        <w:tc>
          <w:tcPr>
            <w:tcW w:w="5528" w:type="dxa"/>
            <w:vMerge w:val="restart"/>
            <w:tcBorders>
              <w:top w:val="single" w:sz="2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11ACE" w:rsidRPr="00611ACE" w:rsidRDefault="00611ACE" w:rsidP="00611ACE">
            <w:pPr>
              <w:widowControl w:val="0"/>
              <w:snapToGrid w:val="0"/>
              <w:rPr>
                <w:rFonts w:eastAsia="Calibri"/>
                <w:kern w:val="1"/>
                <w:sz w:val="24"/>
              </w:rPr>
            </w:pPr>
            <w:r w:rsidRPr="00611ACE">
              <w:rPr>
                <w:rFonts w:eastAsia="Andale Sans UI"/>
                <w:kern w:val="1"/>
                <w:sz w:val="24"/>
              </w:rPr>
              <w:t>Поставляемая продукция должна соответствовать:</w:t>
            </w:r>
          </w:p>
          <w:p w:rsidR="00611ACE" w:rsidRPr="00611ACE" w:rsidRDefault="00611ACE" w:rsidP="00611ACE">
            <w:pPr>
              <w:suppressAutoHyphens w:val="0"/>
              <w:spacing w:line="276" w:lineRule="auto"/>
              <w:rPr>
                <w:rFonts w:eastAsia="Calibri"/>
                <w:kern w:val="1"/>
                <w:sz w:val="24"/>
              </w:rPr>
            </w:pPr>
            <w:r w:rsidRPr="00611ACE">
              <w:rPr>
                <w:rFonts w:eastAsia="Calibri"/>
                <w:kern w:val="1"/>
                <w:sz w:val="24"/>
              </w:rPr>
              <w:t xml:space="preserve">Топлива </w:t>
            </w:r>
            <w:proofErr w:type="gramStart"/>
            <w:r w:rsidRPr="00611ACE">
              <w:rPr>
                <w:rFonts w:eastAsia="Calibri"/>
                <w:kern w:val="1"/>
                <w:sz w:val="24"/>
              </w:rPr>
              <w:t>дизельное</w:t>
            </w:r>
            <w:proofErr w:type="gramEnd"/>
            <w:r w:rsidRPr="00611ACE">
              <w:rPr>
                <w:rFonts w:eastAsia="Calibri"/>
                <w:kern w:val="1"/>
                <w:sz w:val="24"/>
              </w:rPr>
              <w:t xml:space="preserve"> Л-02-62, вид 1</w:t>
            </w:r>
          </w:p>
          <w:p w:rsidR="00611ACE" w:rsidRPr="00611ACE" w:rsidRDefault="00611ACE" w:rsidP="00611ACE">
            <w:pPr>
              <w:suppressAutoHyphens w:val="0"/>
              <w:spacing w:line="276" w:lineRule="auto"/>
              <w:rPr>
                <w:rFonts w:eastAsia="Calibri"/>
                <w:kern w:val="1"/>
                <w:sz w:val="24"/>
              </w:rPr>
            </w:pPr>
            <w:r w:rsidRPr="00611ACE">
              <w:rPr>
                <w:rFonts w:eastAsia="Calibri"/>
                <w:kern w:val="1"/>
                <w:sz w:val="24"/>
              </w:rPr>
              <w:t>Фракционный состав:</w:t>
            </w:r>
          </w:p>
          <w:p w:rsidR="00611ACE" w:rsidRPr="00611ACE" w:rsidRDefault="00611ACE" w:rsidP="00611ACE">
            <w:pPr>
              <w:suppressAutoHyphens w:val="0"/>
              <w:spacing w:line="276" w:lineRule="auto"/>
              <w:rPr>
                <w:rFonts w:eastAsia="Calibri"/>
                <w:kern w:val="1"/>
                <w:sz w:val="24"/>
              </w:rPr>
            </w:pPr>
            <w:r w:rsidRPr="00611ACE">
              <w:rPr>
                <w:rFonts w:eastAsia="Calibri"/>
                <w:kern w:val="1"/>
                <w:sz w:val="24"/>
              </w:rPr>
              <w:t>50% перегоняется при температуре  280ºС</w:t>
            </w:r>
          </w:p>
          <w:p w:rsidR="00611ACE" w:rsidRPr="00611ACE" w:rsidRDefault="00611ACE" w:rsidP="00611ACE">
            <w:pPr>
              <w:suppressAutoHyphens w:val="0"/>
              <w:spacing w:line="276" w:lineRule="auto"/>
              <w:rPr>
                <w:rFonts w:eastAsia="Calibri"/>
                <w:kern w:val="1"/>
                <w:sz w:val="24"/>
              </w:rPr>
            </w:pPr>
            <w:r w:rsidRPr="00611ACE">
              <w:rPr>
                <w:rFonts w:eastAsia="Calibri"/>
                <w:kern w:val="1"/>
                <w:sz w:val="24"/>
              </w:rPr>
              <w:t>95% перегоняется при температуре  360ºС</w:t>
            </w:r>
          </w:p>
          <w:p w:rsidR="00611ACE" w:rsidRPr="00611ACE" w:rsidRDefault="00611ACE" w:rsidP="00611ACE">
            <w:pPr>
              <w:suppressAutoHyphens w:val="0"/>
              <w:spacing w:line="276" w:lineRule="auto"/>
              <w:rPr>
                <w:rFonts w:eastAsia="Calibri"/>
                <w:kern w:val="1"/>
                <w:sz w:val="24"/>
              </w:rPr>
            </w:pPr>
            <w:r w:rsidRPr="00611ACE">
              <w:rPr>
                <w:rFonts w:eastAsia="Calibri"/>
                <w:kern w:val="1"/>
                <w:sz w:val="24"/>
              </w:rPr>
              <w:t>Вязкость кинематическая при 20ºС  3,0-8,00мм/</w:t>
            </w:r>
            <w:proofErr w:type="gramStart"/>
            <w:r w:rsidRPr="00611ACE">
              <w:rPr>
                <w:rFonts w:eastAsia="Calibri"/>
                <w:kern w:val="1"/>
                <w:sz w:val="24"/>
              </w:rPr>
              <w:t>с</w:t>
            </w:r>
            <w:proofErr w:type="gramEnd"/>
            <w:r w:rsidRPr="00611ACE">
              <w:rPr>
                <w:rFonts w:eastAsia="Calibri"/>
                <w:kern w:val="1"/>
                <w:sz w:val="24"/>
              </w:rPr>
              <w:t>²</w:t>
            </w:r>
          </w:p>
          <w:p w:rsidR="00611ACE" w:rsidRPr="00611ACE" w:rsidRDefault="00611ACE" w:rsidP="00611ACE">
            <w:pPr>
              <w:suppressAutoHyphens w:val="0"/>
              <w:spacing w:line="276" w:lineRule="auto"/>
              <w:rPr>
                <w:rFonts w:eastAsia="Calibri"/>
                <w:kern w:val="1"/>
                <w:sz w:val="24"/>
              </w:rPr>
            </w:pPr>
            <w:r w:rsidRPr="00611ACE">
              <w:rPr>
                <w:rFonts w:eastAsia="Calibri"/>
                <w:kern w:val="1"/>
                <w:sz w:val="24"/>
              </w:rPr>
              <w:t xml:space="preserve">Температура застывания: -10 ºС </w:t>
            </w:r>
          </w:p>
          <w:p w:rsidR="00611ACE" w:rsidRPr="00611ACE" w:rsidRDefault="00611ACE" w:rsidP="00611ACE">
            <w:pPr>
              <w:suppressAutoHyphens w:val="0"/>
              <w:spacing w:line="276" w:lineRule="auto"/>
              <w:rPr>
                <w:rFonts w:eastAsia="Calibri"/>
                <w:kern w:val="1"/>
                <w:sz w:val="24"/>
              </w:rPr>
            </w:pPr>
            <w:r w:rsidRPr="00611ACE">
              <w:rPr>
                <w:rFonts w:eastAsia="Calibri"/>
                <w:kern w:val="1"/>
                <w:sz w:val="24"/>
              </w:rPr>
              <w:t>Температура помутнения  -3 ºС</w:t>
            </w:r>
          </w:p>
          <w:p w:rsidR="00611ACE" w:rsidRPr="00611ACE" w:rsidRDefault="00611ACE" w:rsidP="00611ACE">
            <w:pPr>
              <w:suppressAutoHyphens w:val="0"/>
              <w:spacing w:line="276" w:lineRule="auto"/>
              <w:rPr>
                <w:rFonts w:eastAsia="Andale Sans UI"/>
                <w:kern w:val="1"/>
                <w:sz w:val="24"/>
                <w:shd w:val="clear" w:color="auto" w:fill="FFFFFF"/>
              </w:rPr>
            </w:pPr>
            <w:r w:rsidRPr="00611ACE">
              <w:rPr>
                <w:rFonts w:eastAsia="Calibri"/>
                <w:kern w:val="1"/>
                <w:sz w:val="24"/>
              </w:rPr>
              <w:t>Массовая доля серы   1,5-0,2%</w:t>
            </w:r>
          </w:p>
          <w:p w:rsidR="00611ACE" w:rsidRPr="00611ACE" w:rsidRDefault="00611ACE" w:rsidP="00611ACE">
            <w:pPr>
              <w:suppressAutoHyphens w:val="0"/>
              <w:spacing w:line="276" w:lineRule="auto"/>
              <w:rPr>
                <w:rFonts w:eastAsia="Calibri"/>
                <w:kern w:val="1"/>
                <w:sz w:val="24"/>
              </w:rPr>
            </w:pPr>
            <w:r w:rsidRPr="00611ACE">
              <w:rPr>
                <w:rFonts w:eastAsia="Andale Sans UI"/>
                <w:kern w:val="1"/>
                <w:sz w:val="24"/>
                <w:shd w:val="clear" w:color="auto" w:fill="FFFFFF"/>
              </w:rPr>
              <w:t>Массовая доля меркаптановой серы, %, не более 0,01%</w:t>
            </w:r>
          </w:p>
          <w:p w:rsidR="00611ACE" w:rsidRPr="00611ACE" w:rsidRDefault="00611ACE" w:rsidP="00611ACE">
            <w:pPr>
              <w:suppressAutoHyphens w:val="0"/>
              <w:spacing w:line="276" w:lineRule="auto"/>
              <w:rPr>
                <w:rFonts w:eastAsia="Calibri"/>
                <w:kern w:val="1"/>
                <w:sz w:val="24"/>
              </w:rPr>
            </w:pPr>
            <w:r w:rsidRPr="00611ACE">
              <w:rPr>
                <w:rFonts w:eastAsia="Calibri"/>
                <w:kern w:val="1"/>
                <w:sz w:val="24"/>
              </w:rPr>
              <w:t>Сероводород – отсутствует</w:t>
            </w:r>
          </w:p>
          <w:p w:rsidR="00611ACE" w:rsidRPr="00611ACE" w:rsidRDefault="00611ACE" w:rsidP="00611ACE">
            <w:pPr>
              <w:suppressAutoHyphens w:val="0"/>
              <w:spacing w:line="276" w:lineRule="auto"/>
              <w:rPr>
                <w:rFonts w:eastAsia="Calibri"/>
                <w:kern w:val="1"/>
                <w:sz w:val="24"/>
              </w:rPr>
            </w:pPr>
            <w:r w:rsidRPr="00611ACE">
              <w:rPr>
                <w:rFonts w:eastAsia="Calibri"/>
                <w:kern w:val="1"/>
                <w:sz w:val="24"/>
              </w:rPr>
              <w:t>Испытание на медной пластинке – выдерживает</w:t>
            </w:r>
          </w:p>
          <w:p w:rsidR="00611ACE" w:rsidRPr="00611ACE" w:rsidRDefault="00611ACE" w:rsidP="00611ACE">
            <w:pPr>
              <w:suppressAutoHyphens w:val="0"/>
              <w:spacing w:line="276" w:lineRule="auto"/>
              <w:rPr>
                <w:rFonts w:eastAsia="Calibri"/>
                <w:kern w:val="1"/>
                <w:sz w:val="24"/>
              </w:rPr>
            </w:pPr>
            <w:r w:rsidRPr="00611ACE">
              <w:rPr>
                <w:rFonts w:eastAsia="Calibri"/>
                <w:kern w:val="1"/>
                <w:sz w:val="24"/>
              </w:rPr>
              <w:t>Содержание водорастворимых кислот и щелочей – отсутствуют</w:t>
            </w:r>
          </w:p>
          <w:p w:rsidR="00611ACE" w:rsidRPr="00611ACE" w:rsidRDefault="00611ACE" w:rsidP="00611ACE">
            <w:pPr>
              <w:suppressAutoHyphens w:val="0"/>
              <w:spacing w:line="276" w:lineRule="auto"/>
              <w:rPr>
                <w:rFonts w:eastAsia="Calibri"/>
                <w:kern w:val="1"/>
                <w:sz w:val="24"/>
              </w:rPr>
            </w:pPr>
            <w:r w:rsidRPr="00611ACE">
              <w:rPr>
                <w:rFonts w:eastAsia="Calibri"/>
                <w:kern w:val="1"/>
                <w:sz w:val="24"/>
              </w:rPr>
              <w:t>Концентрация фактических смол, мг на 100 см³ топлива, не более 40</w:t>
            </w:r>
          </w:p>
          <w:p w:rsidR="00611ACE" w:rsidRPr="00611ACE" w:rsidRDefault="00611ACE" w:rsidP="00611ACE">
            <w:pPr>
              <w:suppressAutoHyphens w:val="0"/>
              <w:spacing w:line="276" w:lineRule="auto"/>
              <w:rPr>
                <w:rFonts w:eastAsia="Calibri"/>
                <w:kern w:val="1"/>
                <w:sz w:val="24"/>
              </w:rPr>
            </w:pPr>
            <w:r w:rsidRPr="00611ACE">
              <w:rPr>
                <w:rFonts w:eastAsia="Calibri"/>
                <w:kern w:val="1"/>
                <w:sz w:val="24"/>
              </w:rPr>
              <w:t>Кислотность, мг КОН на 100 см³ топлива, не более 5</w:t>
            </w:r>
          </w:p>
          <w:p w:rsidR="00611ACE" w:rsidRPr="00611ACE" w:rsidRDefault="00611ACE" w:rsidP="00611ACE">
            <w:pPr>
              <w:suppressAutoHyphens w:val="0"/>
              <w:spacing w:line="276" w:lineRule="auto"/>
              <w:rPr>
                <w:rFonts w:eastAsia="Calibri"/>
                <w:kern w:val="1"/>
                <w:sz w:val="24"/>
              </w:rPr>
            </w:pPr>
            <w:r w:rsidRPr="00611ACE">
              <w:rPr>
                <w:rFonts w:eastAsia="Calibri"/>
                <w:kern w:val="1"/>
                <w:sz w:val="24"/>
              </w:rPr>
              <w:t>Зольность не более  0,01%</w:t>
            </w:r>
          </w:p>
          <w:p w:rsidR="00611ACE" w:rsidRPr="00611ACE" w:rsidRDefault="00611ACE" w:rsidP="00611ACE">
            <w:pPr>
              <w:suppressAutoHyphens w:val="0"/>
              <w:spacing w:line="276" w:lineRule="auto"/>
              <w:rPr>
                <w:rFonts w:eastAsia="Calibri"/>
                <w:kern w:val="1"/>
                <w:sz w:val="24"/>
              </w:rPr>
            </w:pPr>
            <w:r w:rsidRPr="00611ACE">
              <w:rPr>
                <w:rFonts w:eastAsia="Calibri"/>
                <w:kern w:val="1"/>
                <w:sz w:val="24"/>
              </w:rPr>
              <w:t>Коксуемость 10%-</w:t>
            </w:r>
            <w:proofErr w:type="spellStart"/>
            <w:r w:rsidRPr="00611ACE">
              <w:rPr>
                <w:rFonts w:eastAsia="Calibri"/>
                <w:kern w:val="1"/>
                <w:sz w:val="24"/>
              </w:rPr>
              <w:t>ного</w:t>
            </w:r>
            <w:proofErr w:type="spellEnd"/>
            <w:r w:rsidRPr="00611ACE">
              <w:rPr>
                <w:rFonts w:eastAsia="Calibri"/>
                <w:kern w:val="1"/>
                <w:sz w:val="24"/>
              </w:rPr>
              <w:t xml:space="preserve"> остатка – 0,20%</w:t>
            </w:r>
          </w:p>
          <w:p w:rsidR="00611ACE" w:rsidRPr="00611ACE" w:rsidRDefault="00611ACE" w:rsidP="00611ACE">
            <w:pPr>
              <w:suppressAutoHyphens w:val="0"/>
              <w:spacing w:line="276" w:lineRule="auto"/>
              <w:rPr>
                <w:rFonts w:eastAsia="Calibri"/>
                <w:kern w:val="1"/>
                <w:sz w:val="24"/>
              </w:rPr>
            </w:pPr>
            <w:r w:rsidRPr="00611ACE">
              <w:rPr>
                <w:rFonts w:eastAsia="Calibri"/>
                <w:kern w:val="1"/>
                <w:sz w:val="24"/>
              </w:rPr>
              <w:t xml:space="preserve">Коэффициент </w:t>
            </w:r>
            <w:proofErr w:type="spellStart"/>
            <w:r w:rsidRPr="00611ACE">
              <w:rPr>
                <w:rFonts w:eastAsia="Calibri"/>
                <w:kern w:val="1"/>
                <w:sz w:val="24"/>
              </w:rPr>
              <w:t>фильтруемости</w:t>
            </w:r>
            <w:proofErr w:type="spellEnd"/>
            <w:r w:rsidRPr="00611ACE">
              <w:rPr>
                <w:rFonts w:eastAsia="Calibri"/>
                <w:kern w:val="1"/>
                <w:sz w:val="24"/>
              </w:rPr>
              <w:t>, не более 3</w:t>
            </w:r>
          </w:p>
          <w:p w:rsidR="00611ACE" w:rsidRPr="00611ACE" w:rsidRDefault="00611ACE" w:rsidP="00611ACE">
            <w:pPr>
              <w:suppressAutoHyphens w:val="0"/>
              <w:spacing w:line="276" w:lineRule="auto"/>
              <w:rPr>
                <w:rFonts w:eastAsia="Calibri"/>
                <w:kern w:val="1"/>
                <w:sz w:val="24"/>
              </w:rPr>
            </w:pPr>
            <w:r w:rsidRPr="00611ACE">
              <w:rPr>
                <w:rFonts w:eastAsia="Calibri"/>
                <w:kern w:val="1"/>
                <w:sz w:val="24"/>
              </w:rPr>
              <w:lastRenderedPageBreak/>
              <w:t>Содержание механических примесей – отсутствуют</w:t>
            </w:r>
          </w:p>
          <w:p w:rsidR="00611ACE" w:rsidRPr="00611ACE" w:rsidRDefault="00611ACE" w:rsidP="00611ACE">
            <w:pPr>
              <w:suppressAutoHyphens w:val="0"/>
              <w:spacing w:line="276" w:lineRule="auto"/>
              <w:rPr>
                <w:rFonts w:eastAsia="Calibri"/>
                <w:kern w:val="1"/>
                <w:sz w:val="24"/>
              </w:rPr>
            </w:pPr>
            <w:r w:rsidRPr="00611ACE">
              <w:rPr>
                <w:rFonts w:eastAsia="Calibri"/>
                <w:kern w:val="1"/>
                <w:sz w:val="24"/>
              </w:rPr>
              <w:t>Содержание воды – отсутствуют</w:t>
            </w:r>
          </w:p>
          <w:p w:rsidR="00611ACE" w:rsidRPr="00611ACE" w:rsidRDefault="00611ACE" w:rsidP="00611ACE">
            <w:pPr>
              <w:suppressAutoHyphens w:val="0"/>
              <w:spacing w:line="276" w:lineRule="auto"/>
              <w:rPr>
                <w:rFonts w:eastAsia="Calibri"/>
                <w:kern w:val="1"/>
                <w:sz w:val="24"/>
              </w:rPr>
            </w:pPr>
            <w:r w:rsidRPr="00611ACE">
              <w:rPr>
                <w:rFonts w:eastAsia="Calibri"/>
                <w:kern w:val="1"/>
                <w:sz w:val="24"/>
              </w:rPr>
              <w:t>Плотность при 20 °С, кг/м³, не более 860</w:t>
            </w:r>
          </w:p>
          <w:p w:rsidR="00611ACE" w:rsidRPr="005E7D69" w:rsidRDefault="00611ACE" w:rsidP="00611ACE">
            <w:pPr>
              <w:jc w:val="center"/>
              <w:rPr>
                <w:sz w:val="22"/>
                <w:szCs w:val="22"/>
              </w:rPr>
            </w:pPr>
            <w:r w:rsidRPr="00611ACE">
              <w:rPr>
                <w:rFonts w:eastAsia="Calibri"/>
                <w:kern w:val="1"/>
                <w:sz w:val="24"/>
              </w:rPr>
              <w:t xml:space="preserve">Предельная температура </w:t>
            </w:r>
            <w:proofErr w:type="spellStart"/>
            <w:r w:rsidRPr="00611ACE">
              <w:rPr>
                <w:rFonts w:eastAsia="Calibri"/>
                <w:kern w:val="1"/>
                <w:sz w:val="24"/>
              </w:rPr>
              <w:t>фильтруемости</w:t>
            </w:r>
            <w:proofErr w:type="spellEnd"/>
            <w:r w:rsidRPr="00611ACE">
              <w:rPr>
                <w:rFonts w:eastAsia="Calibri"/>
                <w:kern w:val="1"/>
                <w:sz w:val="24"/>
              </w:rPr>
              <w:t>, °С, не выше - минус 5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11ACE" w:rsidRPr="005E7D69" w:rsidRDefault="00611ACE" w:rsidP="006A2F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л</w:t>
            </w:r>
          </w:p>
        </w:tc>
        <w:tc>
          <w:tcPr>
            <w:tcW w:w="1043" w:type="dxa"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11ACE" w:rsidRPr="00B34ACA" w:rsidRDefault="004E1E21" w:rsidP="006A2F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  <w:r w:rsidR="00611ACE">
              <w:rPr>
                <w:sz w:val="20"/>
                <w:szCs w:val="20"/>
              </w:rPr>
              <w:t xml:space="preserve"> 000</w:t>
            </w:r>
          </w:p>
        </w:tc>
      </w:tr>
      <w:tr w:rsidR="00611ACE" w:rsidRPr="00576AAB" w:rsidTr="00611ACE">
        <w:trPr>
          <w:trHeight w:val="730"/>
        </w:trPr>
        <w:tc>
          <w:tcPr>
            <w:tcW w:w="2607" w:type="dxa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11ACE" w:rsidRPr="00611ACE" w:rsidRDefault="00611ACE" w:rsidP="006A2F19">
            <w:pPr>
              <w:widowControl w:val="0"/>
              <w:rPr>
                <w:rFonts w:eastAsia="Andale Sans UI"/>
                <w:sz w:val="24"/>
              </w:rPr>
            </w:pPr>
            <w:r w:rsidRPr="00611ACE">
              <w:rPr>
                <w:rFonts w:eastAsia="Andale Sans UI"/>
                <w:sz w:val="24"/>
              </w:rPr>
              <w:t>Топливо дизельное Л-02-62, вид 1, ЖК Народный</w:t>
            </w:r>
          </w:p>
        </w:tc>
        <w:tc>
          <w:tcPr>
            <w:tcW w:w="5528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11ACE" w:rsidRDefault="00611ACE" w:rsidP="006A2F1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11ACE" w:rsidRDefault="00611ACE" w:rsidP="006A2F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</w:t>
            </w:r>
          </w:p>
        </w:tc>
        <w:tc>
          <w:tcPr>
            <w:tcW w:w="1043" w:type="dxa"/>
            <w:tcBorders>
              <w:left w:val="single" w:sz="4" w:space="0" w:color="auto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11ACE" w:rsidRPr="00B34ACA" w:rsidRDefault="004E1E21" w:rsidP="006A2F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  <w:r w:rsidR="00611ACE">
              <w:rPr>
                <w:sz w:val="20"/>
                <w:szCs w:val="20"/>
              </w:rPr>
              <w:t xml:space="preserve"> 000</w:t>
            </w:r>
          </w:p>
        </w:tc>
      </w:tr>
    </w:tbl>
    <w:p w:rsidR="00576AAB" w:rsidRDefault="00576AAB" w:rsidP="00611ACE">
      <w:pPr>
        <w:pBdr>
          <w:top w:val="single" w:sz="4" w:space="1" w:color="auto"/>
        </w:pBdr>
        <w:rPr>
          <w:b/>
          <w:bCs/>
          <w:color w:val="000000"/>
          <w:spacing w:val="-1"/>
          <w:sz w:val="22"/>
          <w:szCs w:val="22"/>
          <w:lang w:eastAsia="ru-RU"/>
        </w:rPr>
      </w:pPr>
    </w:p>
    <w:p w:rsidR="00576AAB" w:rsidRDefault="00576AAB" w:rsidP="0078246B">
      <w:pPr>
        <w:rPr>
          <w:b/>
          <w:bCs/>
          <w:color w:val="000000"/>
          <w:spacing w:val="-1"/>
          <w:sz w:val="22"/>
          <w:szCs w:val="22"/>
          <w:lang w:eastAsia="ru-RU"/>
        </w:rPr>
      </w:pPr>
    </w:p>
    <w:p w:rsidR="009E7D37" w:rsidRPr="00BC5882" w:rsidRDefault="009102C3" w:rsidP="00611ACE">
      <w:pPr>
        <w:jc w:val="both"/>
        <w:rPr>
          <w:rFonts w:ascii="Calibri" w:eastAsia="SimSun" w:hAnsi="Calibri" w:cs="Calibri"/>
          <w:kern w:val="3"/>
          <w:sz w:val="22"/>
          <w:szCs w:val="22"/>
          <w:lang w:eastAsia="en-US"/>
        </w:rPr>
      </w:pPr>
      <w:proofErr w:type="gramStart"/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38750C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9E7D37" w:rsidRPr="0038750C">
        <w:rPr>
          <w:sz w:val="22"/>
          <w:szCs w:val="22"/>
          <w:lang w:eastAsia="ru-RU"/>
        </w:rPr>
        <w:t xml:space="preserve"> </w:t>
      </w:r>
      <w:r w:rsidR="00611ACE" w:rsidRPr="00611ACE">
        <w:rPr>
          <w:sz w:val="22"/>
          <w:szCs w:val="22"/>
          <w:lang w:eastAsia="ru-RU"/>
        </w:rPr>
        <w:t xml:space="preserve">отгрузка Товара Поставщиком производится на основании заявок Покупателя в период с </w:t>
      </w:r>
      <w:r w:rsidR="004E1E21">
        <w:rPr>
          <w:sz w:val="22"/>
          <w:szCs w:val="22"/>
          <w:lang w:eastAsia="ru-RU"/>
        </w:rPr>
        <w:t>марта 2016г.- сентябрь</w:t>
      </w:r>
      <w:r w:rsidR="00611ACE" w:rsidRPr="00611ACE">
        <w:rPr>
          <w:sz w:val="22"/>
          <w:szCs w:val="22"/>
          <w:lang w:eastAsia="ru-RU"/>
        </w:rPr>
        <w:t xml:space="preserve"> 2016 г.. Доставка Товара производится на специализированном маломерном (без прицепа) автотранспорте Поставщика, строго по заявкам Покупателя объемами от 7 до 10тн (в связи с небольшими объемами резервуаров на котельной) в течение 2 (двух) календарных дней с момента отправки Поставщиком заявки.</w:t>
      </w:r>
      <w:proofErr w:type="gramEnd"/>
    </w:p>
    <w:p w:rsidR="009E7D37" w:rsidRPr="0038750C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Pr="0038750C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</w:t>
      </w:r>
      <w:r w:rsidR="004E1E21">
        <w:rPr>
          <w:sz w:val="22"/>
          <w:szCs w:val="22"/>
          <w:lang w:eastAsia="ru-RU"/>
        </w:rPr>
        <w:t xml:space="preserve"> срок поставки,  сумма договора</w:t>
      </w:r>
      <w:r w:rsidRPr="0038750C">
        <w:rPr>
          <w:sz w:val="22"/>
          <w:szCs w:val="22"/>
          <w:lang w:eastAsia="ru-RU"/>
        </w:rPr>
        <w:t xml:space="preserve"> может быть изменена, но не более чем на 30% </w:t>
      </w:r>
      <w:r w:rsidR="004E1E21">
        <w:rPr>
          <w:sz w:val="22"/>
          <w:szCs w:val="22"/>
          <w:lang w:eastAsia="ru-RU"/>
        </w:rPr>
        <w:t>от первоначальной цены договора</w:t>
      </w:r>
      <w:r w:rsidRPr="0038750C">
        <w:rPr>
          <w:sz w:val="22"/>
          <w:szCs w:val="22"/>
          <w:lang w:eastAsia="ru-RU"/>
        </w:rPr>
        <w:t>.</w:t>
      </w:r>
    </w:p>
    <w:p w:rsidR="009E7D37" w:rsidRPr="0038750C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</w:t>
      </w:r>
      <w:r w:rsidR="00E83B0E">
        <w:rPr>
          <w:color w:val="000000"/>
          <w:spacing w:val="-1"/>
          <w:sz w:val="22"/>
          <w:szCs w:val="22"/>
          <w:lang w:eastAsia="ru-RU"/>
        </w:rPr>
        <w:t xml:space="preserve">поставку 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8750C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8750C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t xml:space="preserve">           </w:t>
      </w:r>
      <w:r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8750C">
        <w:rPr>
          <w:color w:val="000000"/>
          <w:spacing w:val="7"/>
          <w:sz w:val="22"/>
          <w:szCs w:val="22"/>
          <w:lang w:eastAsia="ru-RU"/>
        </w:rPr>
        <w:t xml:space="preserve">Стоимость работ включает в себя все расходы, связанные с выполнением указанных работ </w:t>
      </w:r>
      <w:r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8750C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9F2DC0" w:rsidTr="007C5725">
        <w:tc>
          <w:tcPr>
            <w:tcW w:w="7234" w:type="dxa"/>
            <w:shd w:val="clear" w:color="auto" w:fill="auto"/>
          </w:tcPr>
          <w:p w:rsidR="00576AAB" w:rsidRDefault="00576AAB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Р/счет:________________________  </w:t>
            </w:r>
            <w:proofErr w:type="gramStart"/>
            <w:r w:rsidRPr="009F2DC0">
              <w:rPr>
                <w:sz w:val="24"/>
                <w:lang w:eastAsia="ru-RU"/>
              </w:rPr>
              <w:t>в</w:t>
            </w:r>
            <w:proofErr w:type="gramEnd"/>
            <w:r w:rsidRPr="009F2DC0">
              <w:rPr>
                <w:sz w:val="24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9102C3" w:rsidRDefault="009102C3" w:rsidP="009E7D37">
      <w:pPr>
        <w:jc w:val="right"/>
        <w:outlineLvl w:val="5"/>
        <w:rPr>
          <w:iCs/>
          <w:szCs w:val="28"/>
          <w:lang w:eastAsia="ru-RU"/>
        </w:rPr>
      </w:pPr>
    </w:p>
    <w:p w:rsidR="009102C3" w:rsidRDefault="009102C3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611ACE">
      <w:pPr>
        <w:outlineLvl w:val="5"/>
        <w:rPr>
          <w:iCs/>
          <w:szCs w:val="28"/>
          <w:lang w:eastAsia="ru-RU"/>
        </w:rPr>
      </w:pPr>
    </w:p>
    <w:p w:rsidR="004E1E21" w:rsidRDefault="004E1E21" w:rsidP="00611ACE">
      <w:pPr>
        <w:outlineLvl w:val="5"/>
        <w:rPr>
          <w:iCs/>
          <w:szCs w:val="28"/>
          <w:lang w:eastAsia="ru-RU"/>
        </w:rPr>
      </w:pPr>
    </w:p>
    <w:p w:rsidR="004E1E21" w:rsidRDefault="004E1E21" w:rsidP="00611ACE">
      <w:pPr>
        <w:outlineLvl w:val="5"/>
        <w:rPr>
          <w:iCs/>
          <w:szCs w:val="28"/>
          <w:lang w:eastAsia="ru-RU"/>
        </w:rPr>
      </w:pPr>
    </w:p>
    <w:p w:rsidR="004E1E21" w:rsidRDefault="004E1E21" w:rsidP="00611ACE">
      <w:pPr>
        <w:outlineLvl w:val="5"/>
        <w:rPr>
          <w:iCs/>
          <w:szCs w:val="28"/>
          <w:lang w:eastAsia="ru-RU"/>
        </w:rPr>
      </w:pPr>
    </w:p>
    <w:p w:rsidR="004E1E21" w:rsidRDefault="004E1E21" w:rsidP="00611ACE">
      <w:pPr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4E1E21" w:rsidRDefault="00660DA7" w:rsidP="004E1E21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Pr="00683ECD" w:rsidRDefault="009E7D37" w:rsidP="00660DA7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8E47E6" w:rsidRPr="00683ECD" w:rsidTr="008E47E6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E8437E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8E47E6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8E47E6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8E47E6" w:rsidRPr="00683ECD" w:rsidTr="00E8437E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660DA7" w:rsidRDefault="00B3147D" w:rsidP="00B3147D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="00660DA7"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="00660DA7"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>
        <w:rPr>
          <w:szCs w:val="28"/>
          <w:vertAlign w:val="superscript"/>
          <w:lang w:eastAsia="ru-RU"/>
        </w:rPr>
        <w:t xml:space="preserve">     </w:t>
      </w:r>
      <w:r w:rsidR="00660DA7" w:rsidRPr="00683ECD">
        <w:rPr>
          <w:szCs w:val="28"/>
          <w:vertAlign w:val="superscript"/>
          <w:lang w:eastAsia="ru-RU"/>
        </w:rPr>
        <w:t xml:space="preserve">  (Ф.И.О.)         </w:t>
      </w:r>
    </w:p>
    <w:p w:rsidR="00660DA7" w:rsidRDefault="00660DA7" w:rsidP="00660DA7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4E1E21" w:rsidRDefault="004E1E21" w:rsidP="006577FB">
      <w:pPr>
        <w:tabs>
          <w:tab w:val="left" w:pos="4406"/>
        </w:tabs>
      </w:pPr>
    </w:p>
    <w:p w:rsidR="004E1E21" w:rsidRDefault="004E1E21" w:rsidP="006577FB">
      <w:pPr>
        <w:tabs>
          <w:tab w:val="left" w:pos="4406"/>
        </w:tabs>
      </w:pPr>
    </w:p>
    <w:p w:rsidR="004E1E21" w:rsidRDefault="004E1E21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4E1E21" w:rsidRDefault="004E1E21" w:rsidP="004E1E21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lastRenderedPageBreak/>
        <w:t>Приложение № 5</w:t>
      </w:r>
    </w:p>
    <w:p w:rsidR="004E1E21" w:rsidRDefault="004E1E21" w:rsidP="004E1E21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4E1E21" w:rsidRPr="002424F6" w:rsidRDefault="004E1E21" w:rsidP="004E1E21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4E1E21" w:rsidRPr="002424F6" w:rsidRDefault="004E1E21" w:rsidP="004E1E21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4E1E21" w:rsidRPr="002424F6" w:rsidRDefault="004E1E21" w:rsidP="004E1E21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4E1E21" w:rsidRPr="002424F6" w:rsidRDefault="004E1E21" w:rsidP="004E1E21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4E1E21" w:rsidRPr="002424F6" w:rsidRDefault="004E1E21" w:rsidP="004E1E21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4E1E21" w:rsidRPr="002424F6" w:rsidRDefault="004E1E21" w:rsidP="004E1E21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4E1E21" w:rsidRPr="002424F6" w:rsidTr="00D8019F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1E21" w:rsidRPr="002424F6" w:rsidRDefault="004E1E21" w:rsidP="00D8019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 xml:space="preserve">№ </w:t>
            </w:r>
            <w:proofErr w:type="gramStart"/>
            <w:r w:rsidRPr="002424F6">
              <w:rPr>
                <w:b/>
                <w:bCs/>
                <w:color w:val="000000"/>
                <w:sz w:val="24"/>
                <w:lang w:eastAsia="en-US"/>
              </w:rPr>
              <w:t>п</w:t>
            </w:r>
            <w:proofErr w:type="gramEnd"/>
            <w:r w:rsidRPr="002424F6">
              <w:rPr>
                <w:b/>
                <w:bCs/>
                <w:color w:val="000000"/>
                <w:sz w:val="24"/>
                <w:lang w:eastAsia="en-US"/>
              </w:rPr>
              <w:t>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1E21" w:rsidRPr="002424F6" w:rsidRDefault="004E1E21" w:rsidP="00D8019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1E21" w:rsidRPr="002424F6" w:rsidRDefault="004E1E21" w:rsidP="00D8019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1E21" w:rsidRPr="002424F6" w:rsidRDefault="004E1E21" w:rsidP="00D8019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4E1E21" w:rsidRPr="002424F6" w:rsidTr="00D8019F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1E21" w:rsidRPr="002424F6" w:rsidRDefault="004E1E21" w:rsidP="00D8019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1E21" w:rsidRPr="002424F6" w:rsidRDefault="004E1E21" w:rsidP="00D8019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1E21" w:rsidRPr="002424F6" w:rsidRDefault="004E1E21" w:rsidP="00D8019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1E21" w:rsidRPr="002424F6" w:rsidRDefault="004E1E21" w:rsidP="00D8019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4E1E21" w:rsidRPr="002424F6" w:rsidTr="00D8019F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1E21" w:rsidRPr="002424F6" w:rsidRDefault="004E1E21" w:rsidP="00D8019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1E21" w:rsidRPr="002424F6" w:rsidRDefault="004E1E21" w:rsidP="00D8019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1E21" w:rsidRPr="002424F6" w:rsidRDefault="004E1E21" w:rsidP="00D8019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E21" w:rsidRPr="002424F6" w:rsidRDefault="004E1E21" w:rsidP="00D8019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4E1E21" w:rsidRPr="002424F6" w:rsidTr="00D8019F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1E21" w:rsidRPr="002424F6" w:rsidRDefault="004E1E21" w:rsidP="00D8019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1E21" w:rsidRPr="002424F6" w:rsidRDefault="004E1E21" w:rsidP="00D8019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1E21" w:rsidRPr="002424F6" w:rsidRDefault="004E1E21" w:rsidP="00D8019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E21" w:rsidRPr="002424F6" w:rsidRDefault="004E1E21" w:rsidP="00D8019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4E1E21" w:rsidRPr="002424F6" w:rsidTr="00D8019F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1E21" w:rsidRPr="002424F6" w:rsidRDefault="004E1E21" w:rsidP="00D8019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1E21" w:rsidRPr="002424F6" w:rsidRDefault="004E1E21" w:rsidP="00D8019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</w:t>
            </w:r>
            <w:proofErr w:type="gramStart"/>
            <w:r w:rsidRPr="002424F6">
              <w:rPr>
                <w:color w:val="000000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1E21" w:rsidRPr="002424F6" w:rsidRDefault="004E1E21" w:rsidP="00D8019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E21" w:rsidRPr="002424F6" w:rsidRDefault="004E1E21" w:rsidP="00D8019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4E1E21" w:rsidRPr="002424F6" w:rsidTr="00D8019F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1E21" w:rsidRPr="002424F6" w:rsidRDefault="004E1E21" w:rsidP="00D8019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1E21" w:rsidRPr="002424F6" w:rsidRDefault="004E1E21" w:rsidP="00D8019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1E21" w:rsidRPr="002424F6" w:rsidRDefault="004E1E21" w:rsidP="00D8019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E21" w:rsidRPr="002424F6" w:rsidRDefault="004E1E21" w:rsidP="00D8019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4E1E21" w:rsidRPr="002424F6" w:rsidRDefault="004E1E21" w:rsidP="004E1E21">
      <w:pPr>
        <w:suppressAutoHyphens w:val="0"/>
        <w:rPr>
          <w:sz w:val="24"/>
          <w:lang w:eastAsia="ru-RU"/>
        </w:rPr>
      </w:pPr>
    </w:p>
    <w:p w:rsidR="004E1E21" w:rsidRPr="002424F6" w:rsidRDefault="004E1E21" w:rsidP="004E1E21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4E1E21" w:rsidRPr="002424F6" w:rsidRDefault="004E1E21" w:rsidP="004E1E21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4E1E21" w:rsidRPr="002424F6" w:rsidRDefault="004E1E21" w:rsidP="004E1E21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4E1E21" w:rsidRPr="002424F6" w:rsidRDefault="004E1E21" w:rsidP="004E1E21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4E1E21" w:rsidRPr="002424F6" w:rsidRDefault="004E1E21" w:rsidP="004E1E21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4E1E21" w:rsidRPr="002424F6" w:rsidRDefault="004E1E21" w:rsidP="004E1E21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11ACE">
      <w:pPr>
        <w:suppressAutoHyphens w:val="0"/>
        <w:rPr>
          <w:b/>
          <w:szCs w:val="28"/>
          <w:highlight w:val="yellow"/>
          <w:lang w:eastAsia="ru-RU"/>
        </w:rPr>
      </w:pPr>
    </w:p>
    <w:sectPr w:rsidR="00660DA7" w:rsidSect="003A432A">
      <w:pgSz w:w="11905" w:h="16837"/>
      <w:pgMar w:top="851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128E" w:rsidRDefault="00E4128E" w:rsidP="0084590D">
      <w:r>
        <w:separator/>
      </w:r>
    </w:p>
  </w:endnote>
  <w:endnote w:type="continuationSeparator" w:id="0">
    <w:p w:rsidR="00E4128E" w:rsidRDefault="00E4128E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Arial Unicode MS"/>
    <w:charset w:val="CC"/>
    <w:family w:val="auto"/>
    <w:pitch w:val="variable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128E" w:rsidRDefault="00E4128E" w:rsidP="0084590D">
      <w:r>
        <w:separator/>
      </w:r>
    </w:p>
  </w:footnote>
  <w:footnote w:type="continuationSeparator" w:id="0">
    <w:p w:rsidR="00E4128E" w:rsidRDefault="00E4128E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000062"/>
    <w:multiLevelType w:val="multilevel"/>
    <w:tmpl w:val="D43A5DB0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3B62"/>
    <w:rsid w:val="00065BCD"/>
    <w:rsid w:val="000661CA"/>
    <w:rsid w:val="00075EFE"/>
    <w:rsid w:val="00077976"/>
    <w:rsid w:val="000816A5"/>
    <w:rsid w:val="000832A3"/>
    <w:rsid w:val="00084432"/>
    <w:rsid w:val="000A011C"/>
    <w:rsid w:val="000A7C06"/>
    <w:rsid w:val="000B5FF2"/>
    <w:rsid w:val="000E3199"/>
    <w:rsid w:val="000E74AC"/>
    <w:rsid w:val="000E7B22"/>
    <w:rsid w:val="000F3EF7"/>
    <w:rsid w:val="001060B8"/>
    <w:rsid w:val="00107F6E"/>
    <w:rsid w:val="00114CC2"/>
    <w:rsid w:val="001171C5"/>
    <w:rsid w:val="00124BAF"/>
    <w:rsid w:val="0013162F"/>
    <w:rsid w:val="00133D35"/>
    <w:rsid w:val="00136CE7"/>
    <w:rsid w:val="00141760"/>
    <w:rsid w:val="00153A0B"/>
    <w:rsid w:val="00155E97"/>
    <w:rsid w:val="0016792C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2F3190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581B"/>
    <w:rsid w:val="003813AC"/>
    <w:rsid w:val="00384383"/>
    <w:rsid w:val="00385B70"/>
    <w:rsid w:val="0038750C"/>
    <w:rsid w:val="00387630"/>
    <w:rsid w:val="003922FE"/>
    <w:rsid w:val="003A32C7"/>
    <w:rsid w:val="003A432A"/>
    <w:rsid w:val="003B4150"/>
    <w:rsid w:val="003B4CFB"/>
    <w:rsid w:val="003B4FC6"/>
    <w:rsid w:val="003B55CC"/>
    <w:rsid w:val="003B5E7B"/>
    <w:rsid w:val="003C59E3"/>
    <w:rsid w:val="003E4A34"/>
    <w:rsid w:val="00403B88"/>
    <w:rsid w:val="004112A9"/>
    <w:rsid w:val="00413442"/>
    <w:rsid w:val="00431609"/>
    <w:rsid w:val="004354FB"/>
    <w:rsid w:val="00442F60"/>
    <w:rsid w:val="00445D54"/>
    <w:rsid w:val="0044714C"/>
    <w:rsid w:val="00453F0D"/>
    <w:rsid w:val="00454C57"/>
    <w:rsid w:val="00465729"/>
    <w:rsid w:val="0046674A"/>
    <w:rsid w:val="004C4BBC"/>
    <w:rsid w:val="004E0B4A"/>
    <w:rsid w:val="004E1E21"/>
    <w:rsid w:val="004E4306"/>
    <w:rsid w:val="004E62DF"/>
    <w:rsid w:val="004F535A"/>
    <w:rsid w:val="004F6538"/>
    <w:rsid w:val="0051304F"/>
    <w:rsid w:val="00516726"/>
    <w:rsid w:val="0052323F"/>
    <w:rsid w:val="00532F49"/>
    <w:rsid w:val="0053530C"/>
    <w:rsid w:val="00537F69"/>
    <w:rsid w:val="00560909"/>
    <w:rsid w:val="00570249"/>
    <w:rsid w:val="00576AAB"/>
    <w:rsid w:val="00580CE0"/>
    <w:rsid w:val="005A33D8"/>
    <w:rsid w:val="005C3C62"/>
    <w:rsid w:val="005C5FA0"/>
    <w:rsid w:val="005D033A"/>
    <w:rsid w:val="005E545F"/>
    <w:rsid w:val="005F22C2"/>
    <w:rsid w:val="005F25F8"/>
    <w:rsid w:val="005F279F"/>
    <w:rsid w:val="006011C3"/>
    <w:rsid w:val="00602C86"/>
    <w:rsid w:val="00611ACE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5EB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175B"/>
    <w:rsid w:val="006E3B54"/>
    <w:rsid w:val="006E6AB8"/>
    <w:rsid w:val="006F447D"/>
    <w:rsid w:val="006F5492"/>
    <w:rsid w:val="007064FD"/>
    <w:rsid w:val="007154B5"/>
    <w:rsid w:val="0071692C"/>
    <w:rsid w:val="00721986"/>
    <w:rsid w:val="00752029"/>
    <w:rsid w:val="0076497B"/>
    <w:rsid w:val="00766124"/>
    <w:rsid w:val="00770859"/>
    <w:rsid w:val="0078246B"/>
    <w:rsid w:val="00782D88"/>
    <w:rsid w:val="00790DF5"/>
    <w:rsid w:val="007933BF"/>
    <w:rsid w:val="00797282"/>
    <w:rsid w:val="007A1810"/>
    <w:rsid w:val="007A1938"/>
    <w:rsid w:val="007A2052"/>
    <w:rsid w:val="007A6833"/>
    <w:rsid w:val="007B0833"/>
    <w:rsid w:val="007C068A"/>
    <w:rsid w:val="007C2DC9"/>
    <w:rsid w:val="007D0284"/>
    <w:rsid w:val="007D1DA9"/>
    <w:rsid w:val="007E103C"/>
    <w:rsid w:val="007E1E7E"/>
    <w:rsid w:val="007F19C3"/>
    <w:rsid w:val="008039FF"/>
    <w:rsid w:val="00834F04"/>
    <w:rsid w:val="00835A89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D4B34"/>
    <w:rsid w:val="008E47E6"/>
    <w:rsid w:val="008F2F3D"/>
    <w:rsid w:val="008F430E"/>
    <w:rsid w:val="008F66CA"/>
    <w:rsid w:val="009101DD"/>
    <w:rsid w:val="009102C3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2DC0"/>
    <w:rsid w:val="009F4D16"/>
    <w:rsid w:val="009F63F9"/>
    <w:rsid w:val="009F67B9"/>
    <w:rsid w:val="00A00347"/>
    <w:rsid w:val="00A1108C"/>
    <w:rsid w:val="00A12CD7"/>
    <w:rsid w:val="00A13962"/>
    <w:rsid w:val="00A14535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4656"/>
    <w:rsid w:val="00B173B5"/>
    <w:rsid w:val="00B2051E"/>
    <w:rsid w:val="00B3147D"/>
    <w:rsid w:val="00B334F4"/>
    <w:rsid w:val="00B34933"/>
    <w:rsid w:val="00B44D26"/>
    <w:rsid w:val="00B547BB"/>
    <w:rsid w:val="00B56C59"/>
    <w:rsid w:val="00B61F66"/>
    <w:rsid w:val="00B806AF"/>
    <w:rsid w:val="00B81B3B"/>
    <w:rsid w:val="00B848B0"/>
    <w:rsid w:val="00B84E0C"/>
    <w:rsid w:val="00B877D7"/>
    <w:rsid w:val="00B949CC"/>
    <w:rsid w:val="00B96B9D"/>
    <w:rsid w:val="00BA0533"/>
    <w:rsid w:val="00BA4D15"/>
    <w:rsid w:val="00BA7FE1"/>
    <w:rsid w:val="00BB6231"/>
    <w:rsid w:val="00BB62B6"/>
    <w:rsid w:val="00BC4E3D"/>
    <w:rsid w:val="00BC5882"/>
    <w:rsid w:val="00BC5C9F"/>
    <w:rsid w:val="00BC5FA9"/>
    <w:rsid w:val="00BC65DA"/>
    <w:rsid w:val="00BC7C30"/>
    <w:rsid w:val="00BD4772"/>
    <w:rsid w:val="00BD5FB8"/>
    <w:rsid w:val="00C0317C"/>
    <w:rsid w:val="00C13E6A"/>
    <w:rsid w:val="00C212CC"/>
    <w:rsid w:val="00C25788"/>
    <w:rsid w:val="00C26926"/>
    <w:rsid w:val="00C27B6A"/>
    <w:rsid w:val="00C302E2"/>
    <w:rsid w:val="00C303F3"/>
    <w:rsid w:val="00C324D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5C4B"/>
    <w:rsid w:val="00D06A5C"/>
    <w:rsid w:val="00D06A5E"/>
    <w:rsid w:val="00D13B68"/>
    <w:rsid w:val="00D26272"/>
    <w:rsid w:val="00D31EC6"/>
    <w:rsid w:val="00D528EE"/>
    <w:rsid w:val="00D61B5A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207D"/>
    <w:rsid w:val="00E133E4"/>
    <w:rsid w:val="00E135C5"/>
    <w:rsid w:val="00E15AE4"/>
    <w:rsid w:val="00E40A6F"/>
    <w:rsid w:val="00E4128E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65DBB"/>
    <w:rsid w:val="00E83B0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7891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47466E-9349-4A9F-9CF4-787337B72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1480</TotalTime>
  <Pages>5</Pages>
  <Words>1080</Words>
  <Characters>6162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125</cp:revision>
  <cp:lastPrinted>2016-02-16T05:50:00Z</cp:lastPrinted>
  <dcterms:created xsi:type="dcterms:W3CDTF">2012-09-10T07:20:00Z</dcterms:created>
  <dcterms:modified xsi:type="dcterms:W3CDTF">2016-02-16T12:10:00Z</dcterms:modified>
</cp:coreProperties>
</file>